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93" w:rsidRDefault="001707E4"/>
    <w:p w:rsidR="0020798F" w:rsidRDefault="0020798F"/>
    <w:p w:rsidR="0020798F" w:rsidRPr="00746C70" w:rsidRDefault="0020798F">
      <w:pPr>
        <w:rPr>
          <w:sz w:val="40"/>
          <w:szCs w:val="40"/>
        </w:rPr>
      </w:pPr>
      <w:r w:rsidRPr="00746C70">
        <w:rPr>
          <w:sz w:val="40"/>
          <w:szCs w:val="40"/>
        </w:rPr>
        <w:t>Unhaltbare Zustände auf der Bauverwaltung Dornach</w:t>
      </w:r>
    </w:p>
    <w:p w:rsidR="0020798F" w:rsidRDefault="0020798F">
      <w:r>
        <w:t>Pressemitteilung</w:t>
      </w:r>
      <w:r w:rsidR="00137D25">
        <w:t xml:space="preserve"> vom 14.2.2019</w:t>
      </w:r>
    </w:p>
    <w:p w:rsidR="00BC1A6A" w:rsidRDefault="00746C70" w:rsidP="00BC1A6A">
      <w:r>
        <w:t xml:space="preserve">Auf der Bauverwaltung Dornach herrschen unhaltbare Zustände. Im Fokus steht eine Baustelle am </w:t>
      </w:r>
      <w:proofErr w:type="spellStart"/>
      <w:r>
        <w:t>Juraweg</w:t>
      </w:r>
      <w:proofErr w:type="spellEnd"/>
      <w:r>
        <w:t xml:space="preserve"> 13. Gegen diese hat die Bauverwaltung </w:t>
      </w:r>
      <w:r w:rsidR="00BC1A6A">
        <w:t xml:space="preserve">mit Datum 23. März 2018 </w:t>
      </w:r>
      <w:r w:rsidR="00BC1A6A">
        <w:t xml:space="preserve">einen Baustopp verfügt, welcher aus heiterem Himmel und mit rechtlich völlig haltloser Begründung daherkam. Deshalb musste die Bauverwaltung nach Bescheid des Bau- und Justizdepartements nochmals über die Bücher und andere Begründungen suchen. Diese hat sie dann </w:t>
      </w:r>
      <w:r w:rsidR="00BC1A6A">
        <w:t>in einigen</w:t>
      </w:r>
      <w:r w:rsidR="00BC1A6A">
        <w:t xml:space="preserve"> Lücken </w:t>
      </w:r>
      <w:r w:rsidR="00BC1A6A">
        <w:t xml:space="preserve">zwischen bewilligten und Ausführungs-Plänen </w:t>
      </w:r>
      <w:r w:rsidR="00BC1A6A">
        <w:t xml:space="preserve">gefunden und mit Verfügung vom 4. April 2018 nachgeliefert, worauf wir aber </w:t>
      </w:r>
      <w:r w:rsidR="00BC1A6A" w:rsidRPr="00CF7453">
        <w:rPr>
          <w:b/>
        </w:rPr>
        <w:t>aufschiebende Wirkung zum Weiterbau</w:t>
      </w:r>
      <w:r w:rsidR="00BC1A6A">
        <w:t xml:space="preserve"> erhalten haben – zunächst per Entscheid vom BJD vom 13. April 2018 und dann per Entscheid vom Verwaltungsgericht vom 21. Dezember 2018. Diese</w:t>
      </w:r>
      <w:r w:rsidR="00BC1A6A">
        <w:t xml:space="preserve"> gerichtliche</w:t>
      </w:r>
      <w:r w:rsidR="00BC1A6A">
        <w:t xml:space="preserve"> </w:t>
      </w:r>
      <w:r w:rsidR="00BC1A6A">
        <w:t xml:space="preserve">Verfügung </w:t>
      </w:r>
      <w:r w:rsidR="00BC1A6A">
        <w:t xml:space="preserve">missachtend hat Herr </w:t>
      </w:r>
      <w:r w:rsidR="00455223">
        <w:t xml:space="preserve">Bauverwalter Martin </w:t>
      </w:r>
      <w:r w:rsidR="00BC1A6A">
        <w:t xml:space="preserve">Zweifel am </w:t>
      </w:r>
      <w:r w:rsidR="00BC1A6A" w:rsidRPr="00CF7453">
        <w:rPr>
          <w:b/>
        </w:rPr>
        <w:t>9. Januar 2019</w:t>
      </w:r>
      <w:r w:rsidR="00BC1A6A">
        <w:t xml:space="preserve"> völlig rechtswidrig die Handwerker von der Baustelle verwiesen und mit Polizeiaufgebot gedroht, was einen eindeutigen </w:t>
      </w:r>
      <w:r w:rsidR="00BC1A6A" w:rsidRPr="00BC1A6A">
        <w:rPr>
          <w:b/>
        </w:rPr>
        <w:t>Rechtsverstoss</w:t>
      </w:r>
      <w:r w:rsidR="00BC1A6A">
        <w:t xml:space="preserve"> darstellt. Auch schriftliche Nachfragen von Handwerkern, welcher Entscheid nun gilt, liess er bis heute unbeantwortet. Dies hat wiederum zu einer nachhaltigen Verunsicherung aller Beteiligten geführt.</w:t>
      </w:r>
    </w:p>
    <w:p w:rsidR="00455223" w:rsidRDefault="00746C70">
      <w:r w:rsidRPr="00746C70">
        <w:t xml:space="preserve">Demgegenüber hat Herr Zweifel bei uns einerseits ein neues Baugesuch für die zwar abgesprochenen, aber schriftlich noch nicht gestempelten Änderungen verlangt, unser daraufhin eingereichtes </w:t>
      </w:r>
      <w:r w:rsidRPr="00455223">
        <w:rPr>
          <w:b/>
        </w:rPr>
        <w:t>Baugesuch vom 24. Mai 2018</w:t>
      </w:r>
      <w:r w:rsidR="00455223">
        <w:t xml:space="preserve"> (!)</w:t>
      </w:r>
      <w:r w:rsidRPr="00746C70">
        <w:t xml:space="preserve"> will er aber bis heute in der Sache nicht behandeln – das muss als </w:t>
      </w:r>
      <w:r w:rsidRPr="00455223">
        <w:rPr>
          <w:b/>
        </w:rPr>
        <w:t>Verschleppungstaktik</w:t>
      </w:r>
      <w:r w:rsidRPr="00746C70">
        <w:t xml:space="preserve"> und </w:t>
      </w:r>
      <w:r w:rsidRPr="00455223">
        <w:rPr>
          <w:b/>
        </w:rPr>
        <w:t>Verstoss gegen §8 KBV</w:t>
      </w:r>
      <w:r w:rsidRPr="00746C70">
        <w:t xml:space="preserve"> </w:t>
      </w:r>
      <w:r w:rsidR="00455223">
        <w:t xml:space="preserve">(Kant. Bauverordnung) </w:t>
      </w:r>
      <w:r w:rsidRPr="00746C70">
        <w:t xml:space="preserve">bezeichnet </w:t>
      </w:r>
      <w:bookmarkStart w:id="0" w:name="_GoBack"/>
      <w:bookmarkEnd w:id="0"/>
      <w:r w:rsidRPr="00746C70">
        <w:t xml:space="preserve">werden. </w:t>
      </w:r>
    </w:p>
    <w:p w:rsidR="00746C70" w:rsidRDefault="00746C70">
      <w:r w:rsidRPr="00746C70">
        <w:t xml:space="preserve">Nun muss die BWPK </w:t>
      </w:r>
      <w:r w:rsidR="00455223">
        <w:t>(</w:t>
      </w:r>
      <w:r w:rsidR="00455223">
        <w:t>Bau-, Werk- und Planungskommission)</w:t>
      </w:r>
      <w:r w:rsidR="00455223">
        <w:t xml:space="preserve"> </w:t>
      </w:r>
      <w:r w:rsidRPr="00746C70">
        <w:t xml:space="preserve">heute ab 17:30 Uhr entscheiden, ob sie sich hinter Herrn Zweifel stellt und mitschuldig macht – oder ob sie ihre Pflicht wahrnimmt und unser Baugesuch vom 24. Mai 2018 endlich behandelt und publiziert. Schliesslich sind ja auch die anderen drei fast baugleichen Gebäude </w:t>
      </w:r>
      <w:proofErr w:type="spellStart"/>
      <w:r w:rsidRPr="00746C70">
        <w:t>Juraweg</w:t>
      </w:r>
      <w:proofErr w:type="spellEnd"/>
      <w:r w:rsidRPr="00746C70">
        <w:t xml:space="preserve"> 11, 15 und 17 auf diese Weise genehmigt, gebaut und abgenommen worden.</w:t>
      </w:r>
    </w:p>
    <w:p w:rsidR="00455223" w:rsidRDefault="00455223"/>
    <w:p w:rsidR="004C4A21" w:rsidRDefault="00455223" w:rsidP="004C4A21">
      <w:r>
        <w:t xml:space="preserve">PLANWERK 3, John C. Ermel, Dipl. </w:t>
      </w:r>
      <w:proofErr w:type="spellStart"/>
      <w:r>
        <w:t>Arch</w:t>
      </w:r>
      <w:proofErr w:type="spellEnd"/>
      <w:r>
        <w:t>. ETH/SIA, Dorneckstr. 129</w:t>
      </w:r>
      <w:r w:rsidR="004C4A21">
        <w:t xml:space="preserve">, 4143 Dornach  Tel. 061 701 60 44, </w:t>
      </w:r>
      <w:hyperlink r:id="rId4" w:history="1">
        <w:r w:rsidR="004C4A21" w:rsidRPr="00AB63EB">
          <w:rPr>
            <w:rStyle w:val="Hyperlink"/>
          </w:rPr>
          <w:t>mail@planwerk-3.ch</w:t>
        </w:r>
      </w:hyperlink>
      <w:r w:rsidR="004C4A21">
        <w:t xml:space="preserve"> als </w:t>
      </w:r>
      <w:r w:rsidR="004C4A21">
        <w:t>Totalunternehmer</w:t>
      </w:r>
    </w:p>
    <w:p w:rsidR="00137D25" w:rsidRDefault="00455223" w:rsidP="00746C70">
      <w:r>
        <w:t>mit den</w:t>
      </w:r>
      <w:r w:rsidR="00746C70">
        <w:t xml:space="preserve"> betroffenen Unternehmer</w:t>
      </w:r>
      <w:r>
        <w:t>n</w:t>
      </w:r>
      <w:r w:rsidR="00746C70">
        <w:t xml:space="preserve"> </w:t>
      </w:r>
      <w:r w:rsidR="004C4A21">
        <w:t>und Subunternehmern</w:t>
      </w:r>
    </w:p>
    <w:p w:rsidR="0020798F" w:rsidRDefault="0020798F"/>
    <w:sectPr w:rsidR="00207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F"/>
    <w:rsid w:val="00137D25"/>
    <w:rsid w:val="001707E4"/>
    <w:rsid w:val="0020798F"/>
    <w:rsid w:val="00455223"/>
    <w:rsid w:val="004C4A21"/>
    <w:rsid w:val="00746C70"/>
    <w:rsid w:val="009E33D3"/>
    <w:rsid w:val="00BC1A6A"/>
    <w:rsid w:val="00CF7453"/>
    <w:rsid w:val="00D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ACB60"/>
  <w15:chartTrackingRefBased/>
  <w15:docId w15:val="{5B7A1449-0B20-4247-9FEC-7BC9F6B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4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planwerk-3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2019-02-14T06:31:00Z</dcterms:created>
  <dcterms:modified xsi:type="dcterms:W3CDTF">2019-02-14T11:39:00Z</dcterms:modified>
</cp:coreProperties>
</file>